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11" w:rsidRPr="001A52D1" w:rsidRDefault="00C92311" w:rsidP="00BC283A">
      <w:pPr>
        <w:tabs>
          <w:tab w:val="left" w:pos="4395"/>
        </w:tabs>
        <w:ind w:left="900" w:right="4113"/>
        <w:rPr>
          <w:lang w:val="sr-Cyrl-CS"/>
        </w:rPr>
      </w:pPr>
      <w:r w:rsidRPr="001A52D1">
        <w:object w:dxaOrig="629" w:dyaOrig="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3.75pt" o:ole="">
            <v:imagedata r:id="rId6" o:title=""/>
          </v:shape>
          <o:OLEObject Type="Embed" ProgID="CorelDRAW.Graphic.11" ShapeID="_x0000_i1025" DrawAspect="Content" ObjectID="_1614502430" r:id="rId7"/>
        </w:object>
      </w:r>
    </w:p>
    <w:p w:rsidR="00C92311" w:rsidRPr="00914B9C" w:rsidRDefault="00C92311" w:rsidP="00C92311">
      <w:pPr>
        <w:tabs>
          <w:tab w:val="left" w:pos="720"/>
          <w:tab w:val="left" w:pos="4395"/>
        </w:tabs>
        <w:spacing w:after="0"/>
        <w:ind w:right="4113"/>
        <w:rPr>
          <w:rFonts w:ascii="Times New Roman" w:hAnsi="Times New Roman" w:cs="Times New Roman"/>
          <w:lang w:val="sr-Cyrl-CS"/>
        </w:rPr>
      </w:pPr>
      <w:r>
        <w:rPr>
          <w:lang w:val="sr-Cyrl-CS"/>
        </w:rPr>
        <w:tab/>
      </w:r>
      <w:r w:rsidRPr="00914B9C">
        <w:rPr>
          <w:rFonts w:ascii="Times New Roman" w:hAnsi="Times New Roman" w:cs="Times New Roman"/>
          <w:lang w:val="sr-Cyrl-CS"/>
        </w:rPr>
        <w:t>Република Србија</w:t>
      </w:r>
    </w:p>
    <w:p w:rsidR="00C92311" w:rsidRPr="00914B9C" w:rsidRDefault="00C92311" w:rsidP="00C92311">
      <w:pPr>
        <w:tabs>
          <w:tab w:val="left" w:pos="4395"/>
        </w:tabs>
        <w:spacing w:after="0"/>
        <w:ind w:right="4113"/>
        <w:rPr>
          <w:rFonts w:ascii="Times New Roman" w:hAnsi="Times New Roman" w:cs="Times New Roman"/>
          <w:lang w:val="sr-Cyrl-CS"/>
        </w:rPr>
      </w:pPr>
      <w:r w:rsidRPr="00914B9C">
        <w:rPr>
          <w:rFonts w:ascii="Times New Roman" w:hAnsi="Times New Roman" w:cs="Times New Roman"/>
          <w:lang w:val="sr-Cyrl-CS"/>
        </w:rPr>
        <w:t>МИНИСТАРСТВО ПОЉОПРИВРЕДЕ,</w:t>
      </w:r>
    </w:p>
    <w:p w:rsidR="00C92311" w:rsidRPr="00914B9C" w:rsidRDefault="00F10F31" w:rsidP="00C92311">
      <w:pPr>
        <w:tabs>
          <w:tab w:val="left" w:pos="180"/>
          <w:tab w:val="left" w:pos="4395"/>
        </w:tabs>
        <w:spacing w:after="0"/>
        <w:ind w:right="4113"/>
        <w:rPr>
          <w:rFonts w:ascii="Times New Roman" w:hAnsi="Times New Roman" w:cs="Times New Roman"/>
          <w:lang w:val="sr-Cyrl-CS"/>
        </w:rPr>
      </w:pPr>
      <w:r w:rsidRPr="00914B9C">
        <w:rPr>
          <w:rFonts w:ascii="Times New Roman" w:hAnsi="Times New Roman" w:cs="Times New Roman"/>
          <w:lang w:val="sr-Cyrl-CS"/>
        </w:rPr>
        <w:t>ШУМАРСТВА И ВОДОПРИВРЕДЕ</w:t>
      </w:r>
    </w:p>
    <w:p w:rsidR="00C92311" w:rsidRPr="00914B9C" w:rsidRDefault="00C92311" w:rsidP="00C92311">
      <w:pPr>
        <w:tabs>
          <w:tab w:val="left" w:pos="4395"/>
        </w:tabs>
        <w:spacing w:after="0"/>
        <w:ind w:right="4113"/>
        <w:rPr>
          <w:rFonts w:ascii="Times New Roman" w:hAnsi="Times New Roman" w:cs="Times New Roman"/>
          <w:lang w:val="sr-Cyrl-CS"/>
        </w:rPr>
      </w:pPr>
      <w:r w:rsidRPr="00914B9C">
        <w:rPr>
          <w:rFonts w:ascii="Times New Roman" w:hAnsi="Times New Roman" w:cs="Times New Roman"/>
          <w:lang w:val="sr-Cyrl-CS"/>
        </w:rPr>
        <w:t>Управа за заштиту биља</w:t>
      </w:r>
    </w:p>
    <w:p w:rsidR="00C92311" w:rsidRPr="00914B9C" w:rsidRDefault="00C92311" w:rsidP="00C92311">
      <w:pPr>
        <w:tabs>
          <w:tab w:val="left" w:pos="4395"/>
        </w:tabs>
        <w:spacing w:after="0"/>
        <w:ind w:right="4113"/>
        <w:rPr>
          <w:rFonts w:ascii="Times New Roman" w:hAnsi="Times New Roman" w:cs="Times New Roman"/>
          <w:lang w:val="sr-Cyrl-CS"/>
        </w:rPr>
      </w:pPr>
      <w:r w:rsidRPr="00914B9C">
        <w:rPr>
          <w:rFonts w:ascii="Times New Roman" w:hAnsi="Times New Roman" w:cs="Times New Roman"/>
          <w:lang w:val="sr-Cyrl-CS"/>
        </w:rPr>
        <w:t>Фитосанитарна инспекција</w:t>
      </w:r>
    </w:p>
    <w:p w:rsidR="00C92311" w:rsidRDefault="00594257" w:rsidP="00C92311">
      <w:pPr>
        <w:tabs>
          <w:tab w:val="left" w:pos="4395"/>
        </w:tabs>
        <w:spacing w:after="0"/>
        <w:ind w:right="4113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Западнобачки управни округ</w:t>
      </w:r>
    </w:p>
    <w:p w:rsidR="00594257" w:rsidRPr="00914B9C" w:rsidRDefault="00594257" w:rsidP="00C92311">
      <w:pPr>
        <w:tabs>
          <w:tab w:val="left" w:pos="4395"/>
        </w:tabs>
        <w:spacing w:after="0"/>
        <w:ind w:right="4113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Сомбор, Трг цара Уроша 1</w:t>
      </w:r>
    </w:p>
    <w:p w:rsidR="00594257" w:rsidRDefault="00594257" w:rsidP="004C7B1D">
      <w:pPr>
        <w:tabs>
          <w:tab w:val="left" w:pos="4395"/>
        </w:tabs>
        <w:spacing w:after="0"/>
        <w:ind w:right="4113"/>
        <w:rPr>
          <w:rFonts w:ascii="Times New Roman" w:hAnsi="Times New Roman" w:cs="Times New Roman"/>
          <w:lang w:val="sr-Cyrl-CS"/>
        </w:rPr>
      </w:pPr>
    </w:p>
    <w:p w:rsidR="00594257" w:rsidRPr="00914B9C" w:rsidRDefault="00594257" w:rsidP="004C7B1D">
      <w:pPr>
        <w:tabs>
          <w:tab w:val="left" w:pos="4395"/>
        </w:tabs>
        <w:spacing w:after="0"/>
        <w:ind w:right="4113"/>
        <w:rPr>
          <w:rFonts w:ascii="Times New Roman" w:hAnsi="Times New Roman" w:cs="Times New Roman"/>
          <w:lang w:val="sr-Cyrl-CS"/>
        </w:rPr>
      </w:pPr>
    </w:p>
    <w:p w:rsidR="00C92311" w:rsidRPr="00914B9C" w:rsidRDefault="00C92311" w:rsidP="00C92311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914B9C">
        <w:rPr>
          <w:rFonts w:ascii="Times New Roman" w:hAnsi="Times New Roman" w:cs="Times New Roman"/>
          <w:b/>
          <w:sz w:val="32"/>
          <w:szCs w:val="32"/>
          <w:lang w:val="sr-Cyrl-CS"/>
        </w:rPr>
        <w:t>О Б А В Е Ш Т Е Њ Е</w:t>
      </w:r>
    </w:p>
    <w:p w:rsidR="000647A7" w:rsidRPr="00914B9C" w:rsidRDefault="0049017F" w:rsidP="000647A7">
      <w:pPr>
        <w:spacing w:after="0" w:line="240" w:lineRule="auto"/>
        <w:jc w:val="center"/>
        <w:rPr>
          <w:rFonts w:ascii="Times New Roman" w:hAnsi="Times New Roman" w:cs="Times New Roman"/>
          <w:lang w:val="sr-Latn-CS"/>
        </w:rPr>
      </w:pPr>
      <w:r w:rsidRPr="00914B9C">
        <w:rPr>
          <w:rFonts w:ascii="Times New Roman" w:hAnsi="Times New Roman" w:cs="Times New Roman"/>
          <w:lang w:val="sr-Cyrl-CS"/>
        </w:rPr>
        <w:t>Обавештавамо Вас</w:t>
      </w:r>
      <w:r w:rsidR="00540BBB" w:rsidRPr="00914B9C">
        <w:rPr>
          <w:rFonts w:ascii="Times New Roman" w:hAnsi="Times New Roman" w:cs="Times New Roman"/>
          <w:lang w:val="sr-Cyrl-CS"/>
        </w:rPr>
        <w:t xml:space="preserve"> о примени законских прописа у области пр</w:t>
      </w:r>
      <w:r w:rsidR="000647A7" w:rsidRPr="00914B9C">
        <w:rPr>
          <w:rFonts w:ascii="Times New Roman" w:hAnsi="Times New Roman" w:cs="Times New Roman"/>
          <w:lang w:val="sr-Cyrl-CS"/>
        </w:rPr>
        <w:t>имене средстава за заштиту биља</w:t>
      </w:r>
      <w:r w:rsidR="00540BBB" w:rsidRPr="00914B9C">
        <w:rPr>
          <w:rFonts w:ascii="Times New Roman" w:hAnsi="Times New Roman" w:cs="Times New Roman"/>
          <w:lang w:val="sr-Cyrl-CS"/>
        </w:rPr>
        <w:t xml:space="preserve">(ПЕСТИЦИДА) у време пуног цветања пољопривредних култура, а у вези акције спречавања </w:t>
      </w:r>
    </w:p>
    <w:p w:rsidR="000647A7" w:rsidRPr="00914B9C" w:rsidRDefault="00540BBB" w:rsidP="000647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4B9C">
        <w:rPr>
          <w:rFonts w:ascii="Times New Roman" w:hAnsi="Times New Roman" w:cs="Times New Roman"/>
          <w:lang w:val="sr-Cyrl-CS"/>
        </w:rPr>
        <w:t>тровања пчела.</w:t>
      </w: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КОРИСНИЦИ СРЕДСТАВА ЗА ЗАШТИТУ БИЉА СУ ОДГОВОРНИ</w:t>
      </w: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 АКТИВНОСТИ И МЕРЕ ПРЕДОСТРОЖНОСТИ КОЈЕ ПРЕДУЗИМАЈУ У ВЕЗИ СА ПРИМЕНОМ СРЕДСТАВА ЗА ЗАШТИТУ БИЉА!</w:t>
      </w:r>
    </w:p>
    <w:p w:rsidR="000647A7" w:rsidRDefault="000647A7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7A7" w:rsidRDefault="000647A7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Корисници средстава за заштиту биља </w:t>
      </w:r>
      <w:r>
        <w:rPr>
          <w:rFonts w:ascii="Times New Roman" w:hAnsi="Times New Roman"/>
          <w:b/>
          <w:sz w:val="24"/>
          <w:szCs w:val="24"/>
        </w:rPr>
        <w:t>ризикују</w:t>
      </w:r>
      <w:r>
        <w:rPr>
          <w:rFonts w:ascii="Times New Roman" w:hAnsi="Times New Roman"/>
          <w:sz w:val="24"/>
          <w:szCs w:val="24"/>
        </w:rPr>
        <w:t xml:space="preserve"> да и њихова производња буде угрожена, смањењем приноса и плаћањем штета које проузрокују </w:t>
      </w:r>
      <w:r>
        <w:rPr>
          <w:rFonts w:ascii="Times New Roman" w:hAnsi="Times New Roman"/>
          <w:b/>
          <w:sz w:val="24"/>
          <w:szCs w:val="24"/>
        </w:rPr>
        <w:t>неправилном и несавесном применом средстава за заштиту биља</w:t>
      </w:r>
      <w:r>
        <w:rPr>
          <w:rFonts w:ascii="Times New Roman" w:hAnsi="Times New Roman"/>
          <w:sz w:val="24"/>
          <w:szCs w:val="24"/>
        </w:rPr>
        <w:t>, односно ако</w:t>
      </w:r>
    </w:p>
    <w:p w:rsidR="000647A7" w:rsidRDefault="000647A7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ПРИМЕЊУЈУ СРЕДСТВА ЗА ЗАШТИТУ БИЉА</w:t>
      </w: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КОЈА СУ ОТРОВНА ЗА ПЧЕЛЕ У ВРЕМЕ ЦВЕТАЊА БИЉА!</w:t>
      </w: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</w:t>
      </w:r>
      <w:r>
        <w:rPr>
          <w:rFonts w:ascii="Times New Roman" w:hAnsi="Times New Roman"/>
          <w:b/>
          <w:sz w:val="24"/>
          <w:szCs w:val="24"/>
        </w:rPr>
        <w:t>лан 45. став 1. тачка 6) Закона о средствима за заштиту биља</w:t>
      </w: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КАЗНЕ:</w:t>
      </w: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700.000,000 ДО 3.000.000,00 ДИНАРА за правно лице,</w:t>
      </w: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300.000,00 ДО 500.000,00 ДИНАРА за предузетника,</w:t>
      </w: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35</w:t>
      </w:r>
      <w:r>
        <w:rPr>
          <w:rFonts w:ascii="Times New Roman" w:hAnsi="Times New Roman"/>
          <w:b/>
          <w:sz w:val="24"/>
          <w:szCs w:val="24"/>
        </w:rPr>
        <w:t xml:space="preserve">.000,00 ДО </w:t>
      </w:r>
      <w:r>
        <w:rPr>
          <w:rFonts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</w:rPr>
        <w:t>0.000,00 ДИНАРА за физичко лице</w:t>
      </w:r>
    </w:p>
    <w:p w:rsidR="000647A7" w:rsidRDefault="000647A7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7A7" w:rsidRDefault="000647A7" w:rsidP="000647A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 за заштиту биља која су отровна за пчеле </w:t>
      </w:r>
      <w:r>
        <w:rPr>
          <w:rFonts w:ascii="Times New Roman" w:hAnsi="Times New Roman"/>
          <w:b/>
          <w:sz w:val="24"/>
          <w:szCs w:val="24"/>
        </w:rPr>
        <w:t>МОГУ СЕ ПРИМЕНИТИ САМО у случају СУЗБИЈАЊА КАРАНТИНСКИ ШТЕТНИХ ОРГАНИЗАМА</w:t>
      </w:r>
      <w:r>
        <w:rPr>
          <w:rFonts w:ascii="Times New Roman" w:hAnsi="Times New Roman"/>
          <w:sz w:val="24"/>
          <w:szCs w:val="24"/>
        </w:rPr>
        <w:t xml:space="preserve"> и то </w:t>
      </w:r>
      <w:r>
        <w:rPr>
          <w:rFonts w:ascii="Times New Roman" w:hAnsi="Times New Roman"/>
          <w:b/>
          <w:sz w:val="24"/>
          <w:szCs w:val="24"/>
        </w:rPr>
        <w:t>само након писаног одобрења министра пољопривреде</w:t>
      </w:r>
      <w:r>
        <w:rPr>
          <w:rFonts w:ascii="Times New Roman" w:hAnsi="Times New Roman"/>
          <w:sz w:val="24"/>
          <w:szCs w:val="24"/>
        </w:rPr>
        <w:t xml:space="preserve"> (члан 45. став 4. Закона о средствима за заштиту биља) </w:t>
      </w:r>
      <w:r>
        <w:rPr>
          <w:rFonts w:ascii="Times New Roman" w:hAnsi="Times New Roman"/>
          <w:b/>
          <w:sz w:val="24"/>
          <w:szCs w:val="24"/>
        </w:rPr>
        <w:t>и то јединоако су 48 сати пре примене одгајивачи пчела обавештени о примени и само ако се пчелиња друштва налазе на растојању од најмање пет километара од места третирања</w:t>
      </w:r>
      <w:r>
        <w:rPr>
          <w:rFonts w:ascii="Times New Roman" w:hAnsi="Times New Roman"/>
          <w:sz w:val="24"/>
          <w:szCs w:val="24"/>
        </w:rPr>
        <w:t xml:space="preserve"> (члан 49. став 1. Закона о средствима за заштиту биља)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0647A7" w:rsidRDefault="000647A7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7A7" w:rsidRDefault="000647A7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Корисници средстава за заштиту биља су дужни да воде евиденцију о сваком третирању биља, биљних производа и прописаних објеката (члан 64. став 4. Закона о средствима за заштиту биља).</w:t>
      </w:r>
    </w:p>
    <w:p w:rsidR="000A466C" w:rsidRDefault="000A466C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A466C" w:rsidRDefault="000A466C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A466C" w:rsidRDefault="000A466C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A466C" w:rsidRDefault="000A466C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A466C" w:rsidRDefault="000A466C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A466C" w:rsidRDefault="000A466C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A466C" w:rsidRPr="000A466C" w:rsidRDefault="000A466C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bookmarkStart w:id="0" w:name="_GoBack"/>
      <w:bookmarkEnd w:id="0"/>
    </w:p>
    <w:p w:rsidR="000647A7" w:rsidRDefault="000647A7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непоштовање одредби овог члана ПРОПИСАНЕ СУ КАЗНЕ у износу од:</w:t>
      </w: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500.000,00 ДО 1.000.000,00 ДИНАРА за правно лице,</w:t>
      </w: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100.000,00 ДО 400.000,00 ДИНАРА за предузетника,</w:t>
      </w: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5.000,00 ДО 30.000,00 за физичко лице.</w:t>
      </w:r>
    </w:p>
    <w:p w:rsidR="000647A7" w:rsidRDefault="000647A7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7A7" w:rsidRDefault="000647A7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Сва средства за заштиту биља морају да се примењују на начин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којим се не угрожава здравље људи и животиња и непотребно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повећава њихово излагање</w:t>
      </w:r>
      <w:r>
        <w:rPr>
          <w:rFonts w:ascii="Times New Roman" w:hAnsi="Times New Roman"/>
          <w:sz w:val="24"/>
          <w:szCs w:val="24"/>
          <w:lang w:val="sr-Cyrl-CS"/>
        </w:rPr>
        <w:t xml:space="preserve"> средствима за заштиту биља </w:t>
      </w:r>
      <w:r>
        <w:rPr>
          <w:rFonts w:ascii="Times New Roman" w:hAnsi="Times New Roman"/>
          <w:sz w:val="24"/>
          <w:szCs w:val="24"/>
        </w:rPr>
        <w:t>(члан 44. став 1. тачка 5) Закона о средствима за заштиту биља)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647A7" w:rsidRDefault="000647A7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непоштовање одредби овог члана ПРОПИСАНЕ СУ КАЗНЕ у износу од:</w:t>
      </w: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700.000,000 ДО 3.000.000,00 ДИНАРА за правно лице,</w:t>
      </w: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300.000,00 ДО 500.000,00 ДИНАРА за предузетника,</w:t>
      </w:r>
    </w:p>
    <w:p w:rsidR="000647A7" w:rsidRDefault="000647A7" w:rsidP="0006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35</w:t>
      </w:r>
      <w:r>
        <w:rPr>
          <w:rFonts w:ascii="Times New Roman" w:hAnsi="Times New Roman"/>
          <w:b/>
          <w:sz w:val="24"/>
          <w:szCs w:val="24"/>
        </w:rPr>
        <w:t xml:space="preserve">.000,00 ДО </w:t>
      </w:r>
      <w:r>
        <w:rPr>
          <w:rFonts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</w:rPr>
        <w:t>0.000,00 ДИНАРА за физичко лице.</w:t>
      </w:r>
    </w:p>
    <w:p w:rsidR="000647A7" w:rsidRDefault="000647A7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647A7" w:rsidRDefault="000647A7" w:rsidP="00064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7A7" w:rsidRDefault="000647A7" w:rsidP="000647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Фитосанитарна инспекција Управе за заштиту биља је предузела све неопходне активности у вези са спровођењем мера услед </w:t>
      </w:r>
      <w:r>
        <w:rPr>
          <w:rFonts w:ascii="Times New Roman" w:hAnsi="Times New Roman"/>
          <w:b/>
          <w:sz w:val="24"/>
          <w:szCs w:val="24"/>
          <w:u w:val="single"/>
        </w:rPr>
        <w:t>кршења одредби</w:t>
      </w:r>
      <w:r>
        <w:rPr>
          <w:rFonts w:ascii="Times New Roman" w:hAnsi="Times New Roman"/>
          <w:b/>
          <w:sz w:val="24"/>
          <w:szCs w:val="24"/>
        </w:rPr>
        <w:t xml:space="preserve"> Закона о средствима за заштиту биља које се односе на примену средстава за заштиту биља у време цветања биља и вођење евиденције о примени средстава за заштиту биља.</w:t>
      </w:r>
    </w:p>
    <w:p w:rsidR="000647A7" w:rsidRDefault="000647A7" w:rsidP="000647A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647A7" w:rsidRDefault="000647A7" w:rsidP="000647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Поред прописаних казни, несавесни корисници средстава за заштиту биља ризикују да морају да надокнаде штету коју нанесу пчеларима тровањем пчела! </w:t>
      </w:r>
    </w:p>
    <w:p w:rsidR="00C92311" w:rsidRPr="00914B9C" w:rsidRDefault="00C92311" w:rsidP="00914B9C">
      <w:pPr>
        <w:spacing w:after="0"/>
        <w:rPr>
          <w:lang/>
        </w:rPr>
      </w:pPr>
    </w:p>
    <w:p w:rsidR="00BC283A" w:rsidRDefault="00BC283A" w:rsidP="00BC283A">
      <w:pPr>
        <w:spacing w:after="0"/>
        <w:jc w:val="right"/>
        <w:rPr>
          <w:lang w:val="sr-Cyrl-CS"/>
        </w:rPr>
      </w:pPr>
    </w:p>
    <w:p w:rsidR="00C92311" w:rsidRPr="002519E5" w:rsidRDefault="00C92311" w:rsidP="00BC283A">
      <w:pPr>
        <w:spacing w:after="0"/>
        <w:jc w:val="right"/>
      </w:pPr>
    </w:p>
    <w:p w:rsidR="00914B9C" w:rsidRPr="00914B9C" w:rsidRDefault="00914B9C" w:rsidP="0049017F">
      <w:pPr>
        <w:rPr>
          <w:rFonts w:ascii="Times New Roman" w:eastAsia="Calibri" w:hAnsi="Times New Roman" w:cs="Times New Roman"/>
          <w:b/>
          <w:lang w:val="sr-Cyrl-CS"/>
        </w:rPr>
      </w:pPr>
      <w:bookmarkStart w:id="1" w:name="clan_18"/>
      <w:bookmarkEnd w:id="1"/>
      <w:r w:rsidRPr="00914B9C">
        <w:rPr>
          <w:rFonts w:ascii="Times New Roman" w:eastAsia="Calibri" w:hAnsi="Times New Roman" w:cs="Times New Roman"/>
          <w:b/>
          <w:lang w:val="sr-Cyrl-CS"/>
        </w:rPr>
        <w:t>Фитосанитарни инспектор</w:t>
      </w:r>
    </w:p>
    <w:p w:rsidR="00914B9C" w:rsidRPr="00914B9C" w:rsidRDefault="00914B9C" w:rsidP="0049017F">
      <w:pPr>
        <w:rPr>
          <w:rFonts w:ascii="Times New Roman" w:eastAsia="Calibri" w:hAnsi="Times New Roman" w:cs="Times New Roman"/>
          <w:b/>
          <w:lang w:val="sr-Cyrl-CS"/>
        </w:rPr>
      </w:pPr>
      <w:r w:rsidRPr="00914B9C">
        <w:rPr>
          <w:rFonts w:ascii="Times New Roman" w:eastAsia="Calibri" w:hAnsi="Times New Roman" w:cs="Times New Roman"/>
          <w:b/>
          <w:lang w:val="sr-Cyrl-CS"/>
        </w:rPr>
        <w:t xml:space="preserve">  Драган Безбрадица</w:t>
      </w:r>
    </w:p>
    <w:p w:rsidR="0049017F" w:rsidRPr="00914B9C" w:rsidRDefault="0049017F" w:rsidP="0049017F">
      <w:pPr>
        <w:rPr>
          <w:rFonts w:ascii="Times New Roman" w:eastAsia="Calibri" w:hAnsi="Times New Roman" w:cs="Times New Roman"/>
          <w:b/>
          <w:lang w:val="sr-Cyrl-CS"/>
        </w:rPr>
      </w:pPr>
    </w:p>
    <w:sectPr w:rsidR="0049017F" w:rsidRPr="00914B9C" w:rsidSect="004444ED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1982"/>
    <w:multiLevelType w:val="hybridMultilevel"/>
    <w:tmpl w:val="A08C9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49017F"/>
    <w:rsid w:val="000164D6"/>
    <w:rsid w:val="000647A7"/>
    <w:rsid w:val="00086DB1"/>
    <w:rsid w:val="000A466C"/>
    <w:rsid w:val="000C4F87"/>
    <w:rsid w:val="00117C09"/>
    <w:rsid w:val="00124C03"/>
    <w:rsid w:val="001A4F1B"/>
    <w:rsid w:val="002519E5"/>
    <w:rsid w:val="00381588"/>
    <w:rsid w:val="004444ED"/>
    <w:rsid w:val="0049017F"/>
    <w:rsid w:val="004C7B1D"/>
    <w:rsid w:val="004E3CB1"/>
    <w:rsid w:val="004E70DF"/>
    <w:rsid w:val="00540BBB"/>
    <w:rsid w:val="0057135C"/>
    <w:rsid w:val="0058177F"/>
    <w:rsid w:val="00591E8B"/>
    <w:rsid w:val="00594257"/>
    <w:rsid w:val="006D0E55"/>
    <w:rsid w:val="00774887"/>
    <w:rsid w:val="007A35C7"/>
    <w:rsid w:val="007A5EAE"/>
    <w:rsid w:val="007E2701"/>
    <w:rsid w:val="00820C12"/>
    <w:rsid w:val="008A1B9F"/>
    <w:rsid w:val="008E35AC"/>
    <w:rsid w:val="00906DFA"/>
    <w:rsid w:val="00914B9C"/>
    <w:rsid w:val="00916E27"/>
    <w:rsid w:val="0098371E"/>
    <w:rsid w:val="009A406A"/>
    <w:rsid w:val="009A7655"/>
    <w:rsid w:val="00A32478"/>
    <w:rsid w:val="00BC283A"/>
    <w:rsid w:val="00BF4765"/>
    <w:rsid w:val="00C92311"/>
    <w:rsid w:val="00D33580"/>
    <w:rsid w:val="00E353E7"/>
    <w:rsid w:val="00E66575"/>
    <w:rsid w:val="00EC3A69"/>
    <w:rsid w:val="00F10F31"/>
    <w:rsid w:val="00F12B6C"/>
    <w:rsid w:val="00F4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9F"/>
  </w:style>
  <w:style w:type="paragraph" w:styleId="Heading4">
    <w:name w:val="heading 4"/>
    <w:basedOn w:val="Normal"/>
    <w:link w:val="Heading4Char"/>
    <w:qFormat/>
    <w:rsid w:val="004901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0---pododeljak">
    <w:name w:val="060---pododeljak"/>
    <w:basedOn w:val="Normal"/>
    <w:rsid w:val="0049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49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9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901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E7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qFormat/>
    <w:rsid w:val="004901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0---pododeljak">
    <w:name w:val="060---pododeljak"/>
    <w:basedOn w:val="Normal"/>
    <w:rsid w:val="0049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49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9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901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E7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3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803F-1E2D-4277-B9A7-A7965212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Lukic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</dc:creator>
  <cp:lastModifiedBy>mvulovic</cp:lastModifiedBy>
  <cp:revision>10</cp:revision>
  <cp:lastPrinted>2019-03-19T10:27:00Z</cp:lastPrinted>
  <dcterms:created xsi:type="dcterms:W3CDTF">2018-04-24T07:42:00Z</dcterms:created>
  <dcterms:modified xsi:type="dcterms:W3CDTF">2019-03-19T11:07:00Z</dcterms:modified>
</cp:coreProperties>
</file>